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D4147" w14:textId="1E8FBBD0" w:rsidR="003D5048" w:rsidRDefault="00D80BBE">
      <w:pPr>
        <w:spacing w:line="276" w:lineRule="auto"/>
        <w:jc w:val="center"/>
        <w:rPr>
          <w:rFonts w:eastAsia="Times New Roman" w:cs="Arial"/>
          <w:sz w:val="44"/>
          <w:szCs w:val="44"/>
          <w:lang w:eastAsia="de-DE"/>
        </w:rPr>
      </w:pPr>
      <w:r>
        <w:rPr>
          <w:rFonts w:eastAsia="Times New Roman" w:cs="Arial"/>
          <w:sz w:val="44"/>
          <w:szCs w:val="44"/>
          <w:lang w:eastAsia="de-DE"/>
        </w:rPr>
        <w:t>30</w:t>
      </w:r>
      <w:r w:rsidR="00000000">
        <w:rPr>
          <w:rFonts w:eastAsia="Times New Roman" w:cs="Arial"/>
          <w:sz w:val="44"/>
          <w:szCs w:val="44"/>
          <w:lang w:eastAsia="de-DE"/>
        </w:rPr>
        <w:t>. Föchinger Dorfschießen</w:t>
      </w:r>
    </w:p>
    <w:p w14:paraId="3A7D4148" w14:textId="77777777" w:rsidR="003D5048" w:rsidRDefault="003D5048">
      <w:pPr>
        <w:spacing w:line="276" w:lineRule="auto"/>
        <w:rPr>
          <w:rFonts w:eastAsia="Times New Roman" w:cs="Arial"/>
          <w:sz w:val="24"/>
          <w:szCs w:val="24"/>
          <w:lang w:eastAsia="de-DE"/>
        </w:rPr>
      </w:pPr>
    </w:p>
    <w:p w14:paraId="3A7D4149" w14:textId="77777777" w:rsidR="003D5048" w:rsidRDefault="00000000">
      <w:pPr>
        <w:spacing w:line="276" w:lineRule="auto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 xml:space="preserve">Die Schützengesellschaft Föching veranstaltet auch dieses Jahr wieder Ihr traditionelles Dorfschießen. Eingeladen sind alle Föchingerinnen und Föchinger, Fellacher und Alterlkamer, Föchinger Vereine und Betriebe, sowie alle Mitglieder der SG Föching. </w:t>
      </w:r>
      <w:r>
        <w:rPr>
          <w:rFonts w:eastAsia="Times New Roman" w:cs="Arial"/>
          <w:b/>
          <w:bCs/>
          <w:lang w:eastAsia="de-DE"/>
        </w:rPr>
        <w:t>Teilnehmen können auch</w:t>
      </w:r>
      <w:r>
        <w:rPr>
          <w:rFonts w:eastAsia="Times New Roman" w:cs="Arial"/>
          <w:lang w:eastAsia="de-DE"/>
        </w:rPr>
        <w:t xml:space="preserve"> </w:t>
      </w:r>
      <w:r>
        <w:rPr>
          <w:rFonts w:eastAsia="Times New Roman" w:cs="Arial"/>
          <w:b/>
          <w:bCs/>
          <w:lang w:eastAsia="de-DE"/>
        </w:rPr>
        <w:t>Auswärtige, die einem Föchinger Verein oder Betrieb angehören</w:t>
      </w:r>
      <w:r>
        <w:rPr>
          <w:rFonts w:eastAsia="Times New Roman" w:cs="Arial"/>
          <w:lang w:eastAsia="de-DE"/>
        </w:rPr>
        <w:t xml:space="preserve">. Besonders eingeladen sind die Kinder und Jugendlichen ab 8 Jahren. </w:t>
      </w:r>
    </w:p>
    <w:p w14:paraId="3A7D414A" w14:textId="77777777" w:rsidR="003D5048" w:rsidRDefault="003D5048">
      <w:pPr>
        <w:spacing w:line="276" w:lineRule="auto"/>
        <w:rPr>
          <w:rFonts w:eastAsia="Times New Roman" w:cs="Arial"/>
          <w:lang w:eastAsia="de-DE"/>
        </w:rPr>
      </w:pPr>
    </w:p>
    <w:p w14:paraId="3A7D414B" w14:textId="77777777" w:rsidR="003D5048" w:rsidRDefault="00000000">
      <w:pPr>
        <w:tabs>
          <w:tab w:val="left" w:pos="2295"/>
        </w:tabs>
        <w:spacing w:line="276" w:lineRule="auto"/>
        <w:rPr>
          <w:rFonts w:eastAsia="Times New Roman" w:cs="Arial"/>
          <w:lang w:eastAsia="de-DE"/>
        </w:rPr>
      </w:pPr>
      <w:r>
        <w:rPr>
          <w:rFonts w:eastAsia="Times New Roman" w:cs="Arial"/>
          <w:noProof/>
          <w:lang w:eastAsia="de-DE"/>
        </w:rPr>
        <w:drawing>
          <wp:anchor distT="0" distB="0" distL="0" distR="0" simplePos="0" relativeHeight="2" behindDoc="1" locked="0" layoutInCell="1" allowOverlap="1" wp14:anchorId="3A7D4165" wp14:editId="3A7D4166">
            <wp:simplePos x="0" y="0"/>
            <wp:positionH relativeFrom="column">
              <wp:posOffset>11430</wp:posOffset>
            </wp:positionH>
            <wp:positionV relativeFrom="paragraph">
              <wp:posOffset>33020</wp:posOffset>
            </wp:positionV>
            <wp:extent cx="1653540" cy="1566545"/>
            <wp:effectExtent l="0" t="0" r="0" b="0"/>
            <wp:wrapNone/>
            <wp:docPr id="1" name="Bild 1" descr="SCHEIBEweiß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SCHEIBEweiß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</a:blip>
                    <a:srcRect l="17373" t="8545" r="7237" b="1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7D414C" w14:textId="77777777" w:rsidR="003D5048" w:rsidRDefault="00000000">
      <w:pPr>
        <w:spacing w:line="276" w:lineRule="auto"/>
        <w:ind w:left="3402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Geschossen wird im Schützenheim am Sportplatz</w:t>
      </w:r>
    </w:p>
    <w:p w14:paraId="3A7D414D" w14:textId="1FD23C64" w:rsidR="003D5048" w:rsidRDefault="00000000">
      <w:pPr>
        <w:spacing w:line="276" w:lineRule="auto"/>
        <w:ind w:left="3402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 xml:space="preserve">am Donnerstag und Freitag, den </w:t>
      </w:r>
      <w:r w:rsidR="00C645EA">
        <w:rPr>
          <w:rFonts w:eastAsia="Times New Roman" w:cs="Arial"/>
          <w:lang w:eastAsia="de-DE"/>
        </w:rPr>
        <w:t>17</w:t>
      </w:r>
      <w:r>
        <w:rPr>
          <w:rFonts w:eastAsia="Times New Roman" w:cs="Arial"/>
          <w:lang w:eastAsia="de-DE"/>
        </w:rPr>
        <w:t xml:space="preserve">. und </w:t>
      </w:r>
      <w:r w:rsidR="00C645EA">
        <w:rPr>
          <w:rFonts w:eastAsia="Times New Roman" w:cs="Arial"/>
          <w:lang w:eastAsia="de-DE"/>
        </w:rPr>
        <w:t>18</w:t>
      </w:r>
      <w:r>
        <w:rPr>
          <w:rFonts w:eastAsia="Times New Roman" w:cs="Arial"/>
          <w:lang w:eastAsia="de-DE"/>
        </w:rPr>
        <w:t>. Sept. jeweils von 18:00 - 22:00 Uhr, und am Samstag,</w:t>
      </w:r>
    </w:p>
    <w:p w14:paraId="3A7D414E" w14:textId="6BC08CE4" w:rsidR="003D5048" w:rsidRDefault="00000000">
      <w:pPr>
        <w:spacing w:line="276" w:lineRule="auto"/>
        <w:ind w:left="3402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 xml:space="preserve">den </w:t>
      </w:r>
      <w:r w:rsidR="00C645EA">
        <w:rPr>
          <w:rFonts w:eastAsia="Times New Roman" w:cs="Arial"/>
          <w:lang w:eastAsia="de-DE"/>
        </w:rPr>
        <w:t>19</w:t>
      </w:r>
      <w:r>
        <w:rPr>
          <w:rFonts w:eastAsia="Times New Roman" w:cs="Arial"/>
          <w:lang w:eastAsia="de-DE"/>
        </w:rPr>
        <w:t xml:space="preserve">. Sept. von 9:00 - 12:00 Uhr. </w:t>
      </w:r>
      <w:r>
        <w:rPr>
          <w:rFonts w:eastAsia="Times New Roman" w:cs="Arial"/>
          <w:b/>
          <w:bCs/>
          <w:lang w:eastAsia="de-DE"/>
        </w:rPr>
        <w:t>Das Dorfschießen für die Kinder von 8-11 Jahren mit dem Lichtgewehr findet nur am 27. Sept. von 9:00 - 12:00 Uhr statt.</w:t>
      </w:r>
      <w:r>
        <w:rPr>
          <w:rFonts w:eastAsia="Times New Roman" w:cs="Arial"/>
          <w:lang w:eastAsia="de-DE"/>
        </w:rPr>
        <w:t xml:space="preserve"> Die Siegerehrung findet am Samstag, den </w:t>
      </w:r>
      <w:r w:rsidR="00935788">
        <w:rPr>
          <w:rFonts w:eastAsia="Times New Roman" w:cs="Arial"/>
          <w:lang w:eastAsia="de-DE"/>
        </w:rPr>
        <w:t>19</w:t>
      </w:r>
      <w:r>
        <w:rPr>
          <w:rFonts w:eastAsia="Times New Roman" w:cs="Arial"/>
          <w:lang w:eastAsia="de-DE"/>
        </w:rPr>
        <w:t xml:space="preserve">. September ab 19.00 Uhr im </w:t>
      </w:r>
      <w:r w:rsidR="00935788">
        <w:rPr>
          <w:rFonts w:eastAsia="Times New Roman" w:cs="Arial"/>
          <w:lang w:eastAsia="de-DE"/>
        </w:rPr>
        <w:t>Schützenheim</w:t>
      </w:r>
      <w:r>
        <w:rPr>
          <w:rFonts w:eastAsia="Times New Roman" w:cs="Arial"/>
          <w:lang w:eastAsia="de-DE"/>
        </w:rPr>
        <w:t xml:space="preserve"> statt.</w:t>
      </w:r>
    </w:p>
    <w:p w14:paraId="3A7D414F" w14:textId="77777777" w:rsidR="003D5048" w:rsidRDefault="003D5048">
      <w:pPr>
        <w:tabs>
          <w:tab w:val="left" w:pos="1770"/>
        </w:tabs>
        <w:rPr>
          <w:rFonts w:eastAsia="Times New Roman" w:cs="Arial"/>
          <w:lang w:eastAsia="de-DE"/>
        </w:rPr>
      </w:pPr>
    </w:p>
    <w:p w14:paraId="3A7D4150" w14:textId="77777777" w:rsidR="003D5048" w:rsidRDefault="003D5048">
      <w:pPr>
        <w:tabs>
          <w:tab w:val="left" w:pos="1770"/>
        </w:tabs>
        <w:spacing w:line="276" w:lineRule="auto"/>
        <w:rPr>
          <w:rFonts w:eastAsia="Times New Roman" w:cs="Arial"/>
          <w:lang w:eastAsia="de-DE"/>
        </w:rPr>
      </w:pPr>
    </w:p>
    <w:p w14:paraId="3A7D4151" w14:textId="77777777" w:rsidR="003D5048" w:rsidRDefault="00000000">
      <w:pPr>
        <w:spacing w:line="276" w:lineRule="auto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 xml:space="preserve">Lichtgewehre, Vereinsgewehre, Munition, sowie sachkundige Helfer der SG Föching stehen zur Verfügung. Schießhilfen (wie Schießjacke, Schießhandschuh usw.) sind nicht erlaubt. Schützen ab dem </w:t>
      </w:r>
      <w:r>
        <w:rPr>
          <w:rFonts w:eastAsia="Times New Roman" w:cs="Arial"/>
          <w:b/>
          <w:bCs/>
          <w:lang w:eastAsia="de-DE"/>
        </w:rPr>
        <w:t>60.</w:t>
      </w:r>
      <w:r>
        <w:rPr>
          <w:rFonts w:eastAsia="Times New Roman" w:cs="Arial"/>
          <w:lang w:eastAsia="de-DE"/>
        </w:rPr>
        <w:t xml:space="preserve"> Lebensjahr können stehend mit Schlinge schießen. Ab dem </w:t>
      </w:r>
      <w:r>
        <w:rPr>
          <w:rFonts w:eastAsia="Times New Roman" w:cs="Arial"/>
          <w:b/>
          <w:bCs/>
          <w:lang w:eastAsia="de-DE"/>
        </w:rPr>
        <w:t>70.</w:t>
      </w:r>
      <w:r>
        <w:rPr>
          <w:rFonts w:eastAsia="Times New Roman" w:cs="Arial"/>
          <w:lang w:eastAsia="de-DE"/>
        </w:rPr>
        <w:t xml:space="preserve"> Lebensjahr darf sitzend mit Schlinge geschossen werden. Gewertet werden Bambinis (8-11 Jahre, 3 Schützen pro Mannschaft, es wird aufgelegt geschossen) Jugend, Schützenklasse und Mannschaften zu je 5 Schützen, wobei jeder Teilnehmer einer Mannschaft mit seinem Ergebnis auch in der Einzelwertung zählt.</w:t>
      </w:r>
    </w:p>
    <w:p w14:paraId="3A7D4152" w14:textId="77777777" w:rsidR="003D5048" w:rsidRDefault="003D5048">
      <w:pPr>
        <w:spacing w:line="276" w:lineRule="auto"/>
        <w:rPr>
          <w:rFonts w:eastAsia="Times New Roman" w:cs="Arial"/>
          <w:lang w:eastAsia="de-DE"/>
        </w:rPr>
      </w:pPr>
    </w:p>
    <w:p w14:paraId="3A7D4153" w14:textId="77777777" w:rsidR="003D5048" w:rsidRDefault="00000000">
      <w:pPr>
        <w:spacing w:line="276" w:lineRule="auto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 xml:space="preserve">Die Luftpistole, bildet eine eigene Klasse. Gewertet werden, Jugend und Erwachsene gemeinsam, sowie Mannschaften zu je 3 Schützen. Bei der Pistolenklasse sind </w:t>
      </w:r>
      <w:r>
        <w:rPr>
          <w:rFonts w:eastAsia="Times New Roman" w:cs="Arial"/>
          <w:b/>
          <w:u w:val="single"/>
          <w:lang w:eastAsia="de-DE"/>
        </w:rPr>
        <w:t>keinerlei Hilfsmittel</w:t>
      </w:r>
      <w:r>
        <w:rPr>
          <w:rFonts w:eastAsia="Times New Roman" w:cs="Arial"/>
          <w:lang w:eastAsia="de-DE"/>
        </w:rPr>
        <w:t xml:space="preserve"> erlaubt.</w:t>
      </w:r>
    </w:p>
    <w:p w14:paraId="3A7D4154" w14:textId="77777777" w:rsidR="003D5048" w:rsidRDefault="00000000">
      <w:pPr>
        <w:spacing w:line="276" w:lineRule="auto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2 Vereinspistolen stehen zur Verfügung.</w:t>
      </w:r>
    </w:p>
    <w:p w14:paraId="3A7D4155" w14:textId="77777777" w:rsidR="003D5048" w:rsidRDefault="003D5048">
      <w:pPr>
        <w:rPr>
          <w:rFonts w:eastAsia="Times New Roman" w:cs="Arial"/>
          <w:lang w:eastAsia="de-DE"/>
        </w:rPr>
      </w:pPr>
    </w:p>
    <w:p w14:paraId="3A7D4156" w14:textId="77777777" w:rsidR="003D5048" w:rsidRDefault="00000000">
      <w:pPr>
        <w:spacing w:line="276" w:lineRule="auto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Es kann Gewehr, sowohl Pistole, Einzel und Mannschaft, geschossen werden.</w:t>
      </w:r>
    </w:p>
    <w:p w14:paraId="3A7D4157" w14:textId="77777777" w:rsidR="003D5048" w:rsidRDefault="003D5048">
      <w:pPr>
        <w:rPr>
          <w:rFonts w:eastAsia="Times New Roman" w:cs="Arial"/>
          <w:lang w:eastAsia="de-DE"/>
        </w:rPr>
      </w:pPr>
    </w:p>
    <w:p w14:paraId="3A7D4158" w14:textId="731B7E7B" w:rsidR="003D5048" w:rsidRDefault="00000000">
      <w:pPr>
        <w:spacing w:line="276" w:lineRule="auto"/>
        <w:rPr>
          <w:rFonts w:eastAsia="Times New Roman" w:cs="Arial"/>
          <w:dstrike/>
          <w:lang w:eastAsia="de-DE"/>
        </w:rPr>
      </w:pPr>
      <w:r>
        <w:rPr>
          <w:rFonts w:eastAsia="Times New Roman" w:cs="Arial"/>
          <w:lang w:eastAsia="de-DE"/>
        </w:rPr>
        <w:t xml:space="preserve">Die Mannschaftsmeldung sollte, wenn möglich </w:t>
      </w:r>
      <w:r>
        <w:rPr>
          <w:rFonts w:eastAsia="Times New Roman" w:cs="Arial"/>
          <w:b/>
          <w:bCs/>
          <w:lang w:eastAsia="de-DE"/>
        </w:rPr>
        <w:t xml:space="preserve">bis </w:t>
      </w:r>
      <w:r w:rsidR="00721FDE">
        <w:rPr>
          <w:rFonts w:eastAsia="Times New Roman" w:cs="Arial"/>
          <w:b/>
          <w:bCs/>
          <w:lang w:eastAsia="de-DE"/>
        </w:rPr>
        <w:t>15</w:t>
      </w:r>
      <w:r>
        <w:rPr>
          <w:rFonts w:eastAsia="Times New Roman" w:cs="Arial"/>
          <w:b/>
          <w:bCs/>
          <w:lang w:eastAsia="de-DE"/>
        </w:rPr>
        <w:t>. Sept</w:t>
      </w:r>
      <w:r>
        <w:rPr>
          <w:rFonts w:eastAsia="Times New Roman" w:cs="Arial"/>
          <w:lang w:eastAsia="de-DE"/>
        </w:rPr>
        <w:t>.</w:t>
      </w:r>
      <w:r>
        <w:rPr>
          <w:rFonts w:eastAsia="Times New Roman" w:cs="Arial"/>
          <w:b/>
          <w:bCs/>
          <w:lang w:eastAsia="de-DE"/>
        </w:rPr>
        <w:t xml:space="preserve"> </w:t>
      </w:r>
      <w:r>
        <w:rPr>
          <w:rFonts w:eastAsia="Times New Roman" w:cs="Arial"/>
          <w:lang w:eastAsia="de-DE"/>
        </w:rPr>
        <w:t>Bei Kathi Rest (01735307899, oder info@sg-foeching.de), erfolgen.</w:t>
      </w:r>
    </w:p>
    <w:p w14:paraId="3A7D4159" w14:textId="77777777" w:rsidR="003D5048" w:rsidRDefault="003D5048">
      <w:pPr>
        <w:spacing w:line="276" w:lineRule="auto"/>
        <w:rPr>
          <w:rFonts w:eastAsia="Times New Roman" w:cs="Arial"/>
          <w:dstrike/>
          <w:lang w:eastAsia="de-DE"/>
        </w:rPr>
      </w:pPr>
    </w:p>
    <w:p w14:paraId="3A7D415A" w14:textId="77777777" w:rsidR="003D5048" w:rsidRDefault="00000000">
      <w:pPr>
        <w:spacing w:line="276" w:lineRule="auto"/>
      </w:pPr>
      <w:r>
        <w:t>Die Startgebühr beträgt:</w:t>
      </w:r>
      <w:r>
        <w:tab/>
        <w:t>5,00 € für Bambinis und Jugendliche bis 16 Jahr</w:t>
      </w:r>
      <w:r>
        <w:rPr>
          <w:noProof/>
        </w:rPr>
        <w:drawing>
          <wp:anchor distT="0" distB="0" distL="114300" distR="114300" simplePos="0" relativeHeight="3" behindDoc="0" locked="0" layoutInCell="0" allowOverlap="1" wp14:anchorId="3A7D4167" wp14:editId="3A7D4168">
            <wp:simplePos x="0" y="0"/>
            <wp:positionH relativeFrom="margin">
              <wp:posOffset>4855210</wp:posOffset>
            </wp:positionH>
            <wp:positionV relativeFrom="margin">
              <wp:posOffset>7066915</wp:posOffset>
            </wp:positionV>
            <wp:extent cx="1058545" cy="1143000"/>
            <wp:effectExtent l="0" t="0" r="0" b="0"/>
            <wp:wrapSquare wrapText="bothSides"/>
            <wp:docPr id="2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 </w:t>
      </w:r>
    </w:p>
    <w:p w14:paraId="3A7D415B" w14:textId="77777777" w:rsidR="003D5048" w:rsidRDefault="00000000">
      <w:pPr>
        <w:spacing w:line="276" w:lineRule="auto"/>
        <w:ind w:left="2124" w:firstLine="708"/>
        <w:rPr>
          <w:rFonts w:eastAsia="Times New Roman" w:cs="Arial"/>
          <w:dstrike/>
          <w:lang w:eastAsia="de-DE"/>
        </w:rPr>
      </w:pPr>
      <w:r>
        <w:t>8,00 € für Erwachsene</w:t>
      </w:r>
    </w:p>
    <w:p w14:paraId="3A7D415C" w14:textId="77777777" w:rsidR="003D5048" w:rsidRDefault="003D5048">
      <w:pPr>
        <w:spacing w:line="276" w:lineRule="auto"/>
      </w:pPr>
    </w:p>
    <w:p w14:paraId="3A7D415D" w14:textId="77777777" w:rsidR="003D5048" w:rsidRDefault="003D5048">
      <w:pPr>
        <w:spacing w:line="276" w:lineRule="auto"/>
      </w:pPr>
    </w:p>
    <w:p w14:paraId="3A7D415E" w14:textId="77777777" w:rsidR="003D5048" w:rsidRDefault="003D5048">
      <w:pPr>
        <w:spacing w:line="276" w:lineRule="auto"/>
      </w:pPr>
    </w:p>
    <w:p w14:paraId="3A7D415F" w14:textId="77777777" w:rsidR="003D5048" w:rsidRDefault="00000000">
      <w:pPr>
        <w:spacing w:line="276" w:lineRule="auto"/>
      </w:pPr>
      <w:r>
        <w:t>Über zahlreiche Beteiligung würden wir uns sehr freuen, und</w:t>
      </w:r>
    </w:p>
    <w:p w14:paraId="3A7D4160" w14:textId="77777777" w:rsidR="003D5048" w:rsidRDefault="00000000">
      <w:pPr>
        <w:spacing w:line="276" w:lineRule="auto"/>
      </w:pPr>
      <w:r>
        <w:t>wünschen jedem Teilnehmer bereits im Voraus " Gut Schuss ".</w:t>
      </w:r>
    </w:p>
    <w:p w14:paraId="3A7D4161" w14:textId="77777777" w:rsidR="003D5048" w:rsidRDefault="003D5048">
      <w:pPr>
        <w:spacing w:line="276" w:lineRule="auto"/>
      </w:pPr>
    </w:p>
    <w:p w14:paraId="3A7D4162" w14:textId="77777777" w:rsidR="003D5048" w:rsidRDefault="00000000">
      <w:pPr>
        <w:spacing w:line="276" w:lineRule="auto"/>
      </w:pPr>
      <w:r>
        <w:t>Die Vorstandschaft</w:t>
      </w:r>
    </w:p>
    <w:p w14:paraId="3A7D4163" w14:textId="77777777" w:rsidR="003D5048" w:rsidRDefault="003D5048">
      <w:pPr>
        <w:spacing w:line="276" w:lineRule="auto"/>
        <w:rPr>
          <w:sz w:val="16"/>
          <w:szCs w:val="16"/>
        </w:rPr>
      </w:pPr>
    </w:p>
    <w:p w14:paraId="3A7D4164" w14:textId="77777777" w:rsidR="003D5048" w:rsidRDefault="003D5048">
      <w:pPr>
        <w:spacing w:line="276" w:lineRule="auto"/>
        <w:rPr>
          <w:sz w:val="16"/>
          <w:szCs w:val="16"/>
        </w:rPr>
      </w:pPr>
    </w:p>
    <w:sectPr w:rsidR="003D5048">
      <w:footerReference w:type="even" r:id="rId8"/>
      <w:footerReference w:type="default" r:id="rId9"/>
      <w:footerReference w:type="first" r:id="rId10"/>
      <w:pgSz w:w="11906" w:h="16838"/>
      <w:pgMar w:top="851" w:right="1134" w:bottom="766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9A806" w14:textId="77777777" w:rsidR="001C08A8" w:rsidRDefault="001C08A8">
      <w:r>
        <w:separator/>
      </w:r>
    </w:p>
  </w:endnote>
  <w:endnote w:type="continuationSeparator" w:id="0">
    <w:p w14:paraId="7B56C757" w14:textId="77777777" w:rsidR="001C08A8" w:rsidRDefault="001C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4169" w14:textId="77777777" w:rsidR="003D5048" w:rsidRDefault="003D504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416A" w14:textId="77777777" w:rsidR="003D5048" w:rsidRDefault="003D5048">
    <w:pPr>
      <w:spacing w:line="276" w:lineRule="auto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416B" w14:textId="77777777" w:rsidR="003D5048" w:rsidRDefault="003D5048">
    <w:pPr>
      <w:spacing w:line="276" w:lineRule="auto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B9ACC" w14:textId="77777777" w:rsidR="001C08A8" w:rsidRDefault="001C08A8">
      <w:r>
        <w:separator/>
      </w:r>
    </w:p>
  </w:footnote>
  <w:footnote w:type="continuationSeparator" w:id="0">
    <w:p w14:paraId="1318DB83" w14:textId="77777777" w:rsidR="001C08A8" w:rsidRDefault="001C0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48"/>
    <w:rsid w:val="001C08A8"/>
    <w:rsid w:val="00263049"/>
    <w:rsid w:val="00384C19"/>
    <w:rsid w:val="003D5048"/>
    <w:rsid w:val="00721FDE"/>
    <w:rsid w:val="00935788"/>
    <w:rsid w:val="00B83A48"/>
    <w:rsid w:val="00C645EA"/>
    <w:rsid w:val="00C83E04"/>
    <w:rsid w:val="00D8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D4147"/>
  <w15:docId w15:val="{65BBCEC4-7571-4C3A-879B-21CB3987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35FB"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DA2CC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E3F3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2E3F3F"/>
    <w:rPr>
      <w:color w:val="605E5C"/>
      <w:shd w:val="clear" w:color="auto" w:fill="E1DFDD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940B94"/>
    <w:rPr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940B94"/>
    <w:rPr>
      <w:sz w:val="22"/>
      <w:szCs w:val="22"/>
      <w:lang w:eastAsia="en-US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DA2CC4"/>
    <w:rPr>
      <w:rFonts w:ascii="Tahoma" w:hAnsi="Tahoma" w:cs="Tahoma"/>
      <w:sz w:val="16"/>
      <w:szCs w:val="16"/>
    </w:rPr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940B9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unhideWhenUsed/>
    <w:rsid w:val="00940B94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1777</Characters>
  <Application>Microsoft Office Word</Application>
  <DocSecurity>0</DocSecurity>
  <Lines>14</Lines>
  <Paragraphs>4</Paragraphs>
  <ScaleCrop>false</ScaleCrop>
  <Company>TOSHIBA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Sedlbauer</dc:creator>
  <dc:description/>
  <cp:lastModifiedBy>Schützengesellschaft Föching e.V.</cp:lastModifiedBy>
  <cp:revision>28</cp:revision>
  <cp:lastPrinted>2019-08-19T10:17:00Z</cp:lastPrinted>
  <dcterms:created xsi:type="dcterms:W3CDTF">2022-09-05T09:54:00Z</dcterms:created>
  <dcterms:modified xsi:type="dcterms:W3CDTF">2026-09-03T16:20:00Z</dcterms:modified>
  <dc:language>de-DE</dc:language>
</cp:coreProperties>
</file>